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E6" w:rsidRDefault="00355D32" w:rsidP="008C0CE6">
      <w:pPr>
        <w:rPr>
          <w:rFonts w:ascii="Arial" w:hAnsi="Arial" w:cs="Arial"/>
          <w:color w:val="FFFFFF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4EC05" wp14:editId="5FFF683C">
                <wp:simplePos x="0" y="0"/>
                <wp:positionH relativeFrom="column">
                  <wp:posOffset>-375285</wp:posOffset>
                </wp:positionH>
                <wp:positionV relativeFrom="paragraph">
                  <wp:posOffset>86995</wp:posOffset>
                </wp:positionV>
                <wp:extent cx="6286500" cy="7811770"/>
                <wp:effectExtent l="0" t="0" r="19050" b="177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81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D32" w:rsidRDefault="00355D32" w:rsidP="00355D3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55D32" w:rsidRDefault="00355D32" w:rsidP="00355D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UNIVERSITAT POLITÈCNICA DE CATALUNYA</w:t>
                            </w:r>
                          </w:p>
                          <w:p w:rsidR="00355D32" w:rsidRDefault="00355D32" w:rsidP="00355D3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Pr="00BE33C7" w:rsidRDefault="00355D32" w:rsidP="00355D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ELECCIONS (</w:t>
                            </w:r>
                            <w:r w:rsidRPr="00BE33C7">
                              <w:rPr>
                                <w:rFonts w:ascii="Arial" w:hAnsi="Arial" w:cs="Arial"/>
                                <w:b/>
                              </w:rPr>
                              <w:t>DIRECTOR O DIRECTORA</w:t>
                            </w:r>
                          </w:p>
                          <w:p w:rsidR="00355D32" w:rsidRPr="000369ED" w:rsidRDefault="00355D32" w:rsidP="00355D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E33C7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EL DEPARTAMENT D’ENGINYERIA DE PROJECTES I DE LA CONSTRUCCIÓ</w:t>
                            </w:r>
                            <w:r w:rsidRPr="000369ED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COGNOMS I NOM (escriure en majúscules):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DNI (o document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identificatiu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equivalent):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TELÈFON: 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CORREU ELECTRÒNIC: 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Declaro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Pr="000369ED" w:rsidRDefault="00355D32" w:rsidP="00355D3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369ED">
                              <w:rPr>
                                <w:rFonts w:ascii="Arial" w:hAnsi="Arial" w:cs="Arial"/>
                              </w:rPr>
                              <w:t>Que compleixo tots els requisits per poder concórrer com a candidat o candidata a les eleccions de director del Departament d’Enginyeria de Projectes i de la Construcció establerts pels Estatut</w:t>
                            </w:r>
                            <w:r w:rsidR="00A849BD">
                              <w:rPr>
                                <w:rFonts w:ascii="Arial" w:hAnsi="Arial" w:cs="Arial"/>
                              </w:rPr>
                              <w:t>s, pel Reglament Electoral, pel</w:t>
                            </w:r>
                            <w:r w:rsidRPr="000369ED">
                              <w:rPr>
                                <w:rFonts w:ascii="Arial" w:hAnsi="Arial" w:cs="Arial"/>
                              </w:rPr>
                              <w:t xml:space="preserve"> reglament del Departament d’Enginyeria de Projectes i de la Construcció i per la mateixa convocatòria.</w:t>
                            </w:r>
                          </w:p>
                          <w:p w:rsidR="00355D32" w:rsidRPr="000369ED" w:rsidRDefault="00355D32" w:rsidP="00355D3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369ED">
                              <w:rPr>
                                <w:rFonts w:ascii="Arial" w:hAnsi="Arial" w:cs="Arial"/>
                              </w:rPr>
                              <w:t xml:space="preserve">Per tant, us comunico la presentació de la meva candidatura en les eleccions de director del Departament d’Enginyeria de Projectes i de la Construcció que se celebraran el </w:t>
                            </w:r>
                            <w:r w:rsidR="00A849BD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876E30">
                              <w:rPr>
                                <w:rFonts w:ascii="Arial" w:hAnsi="Arial" w:cs="Arial"/>
                              </w:rPr>
                              <w:t>roper dia 26 de febrer de 2026</w:t>
                            </w:r>
                            <w:bookmarkStart w:id="0" w:name="_GoBack"/>
                            <w:bookmarkEnd w:id="0"/>
                            <w:r w:rsidRPr="000369E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SIGNATURA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Lloc i data: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55D32" w:rsidRDefault="00355D32" w:rsidP="00355D3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el cas que la denominació d’aquesta candidatura inclogui les sigles d’alguna entitat públicament reconeguda, cal presentar l’autorització d’aquesta entitat (art. 39.4 del Reglament Electoral de la UPC).</w:t>
                            </w:r>
                          </w:p>
                          <w:p w:rsidR="00355D32" w:rsidRDefault="00355D32" w:rsidP="00355D3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55D32" w:rsidRDefault="00355D32" w:rsidP="00355D3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 compliment del que estableixen la Llei orgànica 15/1999, de 13 de desembre sobre protecció de dades de caràcter personal i el Reial Decret que aprova el Reglament de desenvolupament de la Llei Orgànica de Protecció de dades de caràcter personal, us informem que les vostres dades personals estan recollides, tractades i  incorporades al fitxer GESTIÓ DE PERSONAL  per dur a terme una gestió correcta de les eleccions </w:t>
                            </w:r>
                            <w:r w:rsidRPr="00036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director del Departament d’Enginyeria de Projectes i de la Construcció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del posterior funcionament, en el seu cas, dels òrgans de govern i representació de la UPC. En el cas que les dades declarades a la candidatura no es corresponguin amb les que constin a la base de personal us recordem que heu de comunicar-ho al servei de personal.</w:t>
                            </w:r>
                          </w:p>
                          <w:p w:rsidR="00355D32" w:rsidRDefault="00355D32" w:rsidP="00355D3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Tanmateix, us informem que podeu exercir els drets d’accés, rectificació, cancel·lació i oposició davant del Servei de Personal amb  domicili a la . Servei de Personal. Campus Nord UPC, edifici VX. Pl. Eusebi Güell, 6. 08034 Barcelona. Telèfon: 93 401 08 80. Fax: 93 401 19 99. Adreça de correu electrònic: puc.personal@upc.edu. Indicant “referència: gestió òrgans de govern de la UPC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863BD" w:rsidRPr="00E86039" w:rsidRDefault="004863BD" w:rsidP="004863B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SECRETARI/A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DEL DEPARTAMENT D’ENGINYERIA DE PROJECTES I DE LA CONSTRUCCIÓ</w:t>
                            </w: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5D32" w:rsidRDefault="00355D32" w:rsidP="00355D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4EC05" id="Rectángulo 1" o:spid="_x0000_s1026" style="position:absolute;margin-left:-29.55pt;margin-top:6.85pt;width:495pt;height:6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">
                <v:textbox>
                  <w:txbxContent>
                    <w:p w:rsidR="00355D32" w:rsidRDefault="00355D32" w:rsidP="00355D3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55D32" w:rsidRDefault="00355D32" w:rsidP="00355D3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UNIVERSITAT POLITÈCNICA DE CATALUNYA</w:t>
                      </w:r>
                    </w:p>
                    <w:p w:rsidR="00355D32" w:rsidRDefault="00355D32" w:rsidP="00355D3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55D32" w:rsidRPr="00BE33C7" w:rsidRDefault="00355D32" w:rsidP="00355D3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ELECCIONS (</w:t>
                      </w:r>
                      <w:r w:rsidRPr="00BE33C7">
                        <w:rPr>
                          <w:rFonts w:ascii="Arial" w:hAnsi="Arial" w:cs="Arial"/>
                          <w:b/>
                        </w:rPr>
                        <w:t>DIRECTOR O DIRECTORA</w:t>
                      </w:r>
                    </w:p>
                    <w:p w:rsidR="00355D32" w:rsidRPr="000369ED" w:rsidRDefault="00355D32" w:rsidP="00355D3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E33C7">
                        <w:rPr>
                          <w:rFonts w:ascii="Arial" w:hAnsi="Arial" w:cs="Arial"/>
                          <w:b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</w:rPr>
                        <w:t>EL DEPARTAMENT D’ENGINYERIA DE PROJECTES I DE LA CONSTRUCCIÓ</w:t>
                      </w:r>
                      <w:r w:rsidRPr="000369ED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COGNOMS I NOM (escriure en majúscules):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DNI (o document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identificatiu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equivalent):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TELÈFON: 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CORREU ELECTRÒNIC: 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Declaro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Pr="000369ED" w:rsidRDefault="00355D32" w:rsidP="00355D3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369ED">
                        <w:rPr>
                          <w:rFonts w:ascii="Arial" w:hAnsi="Arial" w:cs="Arial"/>
                        </w:rPr>
                        <w:t>Que compleixo tots els requisits per poder concórrer com a candidat o candidata a les eleccions de director del Departament d’Enginyeria de Projectes i de la Construcció establerts pels Estatut</w:t>
                      </w:r>
                      <w:r w:rsidR="00A849BD">
                        <w:rPr>
                          <w:rFonts w:ascii="Arial" w:hAnsi="Arial" w:cs="Arial"/>
                        </w:rPr>
                        <w:t>s, pel Reglament Electoral, pel</w:t>
                      </w:r>
                      <w:r w:rsidRPr="000369ED">
                        <w:rPr>
                          <w:rFonts w:ascii="Arial" w:hAnsi="Arial" w:cs="Arial"/>
                        </w:rPr>
                        <w:t xml:space="preserve"> reglament del Departament d’Enginyeria de Projectes i de la Construcció i per la mateixa convocatòria.</w:t>
                      </w:r>
                    </w:p>
                    <w:p w:rsidR="00355D32" w:rsidRPr="000369ED" w:rsidRDefault="00355D32" w:rsidP="00355D3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369ED">
                        <w:rPr>
                          <w:rFonts w:ascii="Arial" w:hAnsi="Arial" w:cs="Arial"/>
                        </w:rPr>
                        <w:t xml:space="preserve">Per tant, us comunico la presentació de la meva candidatura en les eleccions de director del Departament d’Enginyeria de Projectes i de la Construcció que se celebraran el </w:t>
                      </w:r>
                      <w:r w:rsidR="00A849BD">
                        <w:rPr>
                          <w:rFonts w:ascii="Arial" w:hAnsi="Arial" w:cs="Arial"/>
                        </w:rPr>
                        <w:t>p</w:t>
                      </w:r>
                      <w:r w:rsidR="00876E30">
                        <w:rPr>
                          <w:rFonts w:ascii="Arial" w:hAnsi="Arial" w:cs="Arial"/>
                        </w:rPr>
                        <w:t>roper dia 26 de febrer de 2026</w:t>
                      </w:r>
                      <w:bookmarkStart w:id="1" w:name="_GoBack"/>
                      <w:bookmarkEnd w:id="1"/>
                      <w:r w:rsidRPr="000369ED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SIGNATURA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Lloc i data: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55D32" w:rsidRDefault="00355D32" w:rsidP="00355D3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En el cas que la denominació d’aquesta candidatura inclogui les sigles d’alguna entitat públicament reconeguda, cal presentar l’autorització d’aquesta entitat (art. 39.4 del Reglament Electoral de la UPC).</w:t>
                      </w:r>
                    </w:p>
                    <w:p w:rsidR="00355D32" w:rsidRDefault="00355D32" w:rsidP="00355D3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55D32" w:rsidRDefault="00355D32" w:rsidP="00355D3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En compliment del que estableixen la Llei orgànica 15/1999, de 13 de desembre sobre protecció de dades de caràcter personal i el Reial Decret que aprova el Reglament de desenvolupament de la Llei Orgànica de Protecció de dades de caràcter personal, us informem que les vostres dades personals estan recollides, tractades i  incorporades al fitxer GESTIÓ DE PERSONAL  per dur a terme una gestió correcta de les eleccions </w:t>
                      </w:r>
                      <w:r w:rsidRPr="000369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director del Departament d’Enginyeria de Projectes i de la Construcció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 del posterior funcionament, en el seu cas, dels òrgans de govern i representació de la UPC. En el cas que les dades declarades a la candidatura no es corresponguin amb les que constin a la base de personal us recordem que heu de comunicar-ho al servei de personal.</w:t>
                      </w:r>
                    </w:p>
                    <w:p w:rsidR="00355D32" w:rsidRDefault="00355D32" w:rsidP="00355D3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Tanmateix, us informem que podeu exercir els drets d’accés, rectificació, cancel·lació i oposició davant del Servei de Personal amb  domicili a la . Servei de Personal. Campus Nord UPC, edifici VX. Pl. Eusebi Güell, 6. 08034 Barcelona. Telèfon: 93 401 08 80. Fax: 93 401 19 99. Adreça de correu electrònic: puc.personal@upc.edu. Indicant “referència: gestió òrgans de govern de la UPC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4863BD" w:rsidRPr="00E86039" w:rsidRDefault="004863BD" w:rsidP="004863BD">
                      <w:pPr>
                        <w:rPr>
                          <w:rFonts w:ascii="Arial" w:hAnsi="Arial" w:cs="Arial"/>
                        </w:rPr>
                      </w:pPr>
                      <w:r w:rsidRPr="00E86039">
                        <w:rPr>
                          <w:rFonts w:ascii="Arial" w:hAnsi="Arial" w:cs="Arial"/>
                        </w:rPr>
                        <w:t xml:space="preserve">SECRETARI/A </w:t>
                      </w:r>
                      <w:r>
                        <w:rPr>
                          <w:rFonts w:ascii="Arial" w:hAnsi="Arial" w:cs="Arial"/>
                        </w:rPr>
                        <w:t>DEL DEPARTAMENT D’ENGINYERIA DE PROJECTES I DE LA CONSTRUCCIÓ</w:t>
                      </w: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  <w:p w:rsidR="00355D32" w:rsidRDefault="00355D32" w:rsidP="00355D3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0CE6" w:rsidRDefault="008C0CE6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Default="00355D32" w:rsidP="000369ED">
      <w:pPr>
        <w:rPr>
          <w:rFonts w:ascii="Arial" w:hAnsi="Arial" w:cs="Arial"/>
          <w:sz w:val="22"/>
          <w:szCs w:val="22"/>
        </w:rPr>
      </w:pPr>
    </w:p>
    <w:p w:rsidR="00355D32" w:rsidRPr="00A80CA1" w:rsidRDefault="00355D32" w:rsidP="000369ED">
      <w:pPr>
        <w:rPr>
          <w:rFonts w:ascii="Arial" w:hAnsi="Arial" w:cs="Arial"/>
          <w:sz w:val="22"/>
          <w:szCs w:val="22"/>
        </w:rPr>
      </w:pPr>
    </w:p>
    <w:sectPr w:rsidR="00355D32" w:rsidRPr="00A80CA1" w:rsidSect="004622AC">
      <w:footerReference w:type="even" r:id="rId7"/>
      <w:footerReference w:type="default" r:id="rId8"/>
      <w:pgSz w:w="11906" w:h="16838"/>
      <w:pgMar w:top="144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A2" w:rsidRDefault="00CB58A2" w:rsidP="00CB5F6E">
      <w:r>
        <w:separator/>
      </w:r>
    </w:p>
  </w:endnote>
  <w:endnote w:type="continuationSeparator" w:id="0">
    <w:p w:rsidR="00CB58A2" w:rsidRDefault="00CB58A2" w:rsidP="00CB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6" w:rsidRDefault="00E50191" w:rsidP="00EF0E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7E6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E66" w:rsidRDefault="00247E66" w:rsidP="00EF0E1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6" w:rsidRDefault="00E50191" w:rsidP="00EF0E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7E6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6E3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47E66" w:rsidRDefault="00247E66" w:rsidP="00EF0E1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A2" w:rsidRDefault="00CB58A2" w:rsidP="00CB5F6E">
      <w:r>
        <w:separator/>
      </w:r>
    </w:p>
  </w:footnote>
  <w:footnote w:type="continuationSeparator" w:id="0">
    <w:p w:rsidR="00CB58A2" w:rsidRDefault="00CB58A2" w:rsidP="00CB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0448"/>
    <w:multiLevelType w:val="hybridMultilevel"/>
    <w:tmpl w:val="7464B4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7862C6"/>
    <w:multiLevelType w:val="hybridMultilevel"/>
    <w:tmpl w:val="3B442E4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A5B8C"/>
    <w:multiLevelType w:val="hybridMultilevel"/>
    <w:tmpl w:val="CA62D03E"/>
    <w:lvl w:ilvl="0" w:tplc="CF64C37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C28FD"/>
    <w:multiLevelType w:val="hybridMultilevel"/>
    <w:tmpl w:val="932A53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C7546F"/>
    <w:multiLevelType w:val="hybridMultilevel"/>
    <w:tmpl w:val="0F929C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32AA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C3"/>
    <w:rsid w:val="00002FED"/>
    <w:rsid w:val="000054CD"/>
    <w:rsid w:val="00006EA5"/>
    <w:rsid w:val="000369ED"/>
    <w:rsid w:val="0008314C"/>
    <w:rsid w:val="000D4B29"/>
    <w:rsid w:val="000E669F"/>
    <w:rsid w:val="00101840"/>
    <w:rsid w:val="00106A0B"/>
    <w:rsid w:val="00111676"/>
    <w:rsid w:val="00116560"/>
    <w:rsid w:val="001239C5"/>
    <w:rsid w:val="00146130"/>
    <w:rsid w:val="0017121F"/>
    <w:rsid w:val="001C12CC"/>
    <w:rsid w:val="001D0566"/>
    <w:rsid w:val="001D59FF"/>
    <w:rsid w:val="001E427D"/>
    <w:rsid w:val="0020001B"/>
    <w:rsid w:val="00212865"/>
    <w:rsid w:val="002132C4"/>
    <w:rsid w:val="0022313D"/>
    <w:rsid w:val="00223F3F"/>
    <w:rsid w:val="0022409A"/>
    <w:rsid w:val="00247E66"/>
    <w:rsid w:val="00253B43"/>
    <w:rsid w:val="00256B6A"/>
    <w:rsid w:val="0027027B"/>
    <w:rsid w:val="002A636D"/>
    <w:rsid w:val="002C0C81"/>
    <w:rsid w:val="002C3807"/>
    <w:rsid w:val="002E3A54"/>
    <w:rsid w:val="002F01A7"/>
    <w:rsid w:val="002F2E14"/>
    <w:rsid w:val="00305945"/>
    <w:rsid w:val="00310309"/>
    <w:rsid w:val="00354EDC"/>
    <w:rsid w:val="00355D32"/>
    <w:rsid w:val="003773E6"/>
    <w:rsid w:val="00390A21"/>
    <w:rsid w:val="003B223D"/>
    <w:rsid w:val="003C420F"/>
    <w:rsid w:val="003C4966"/>
    <w:rsid w:val="003C5CDA"/>
    <w:rsid w:val="003E376F"/>
    <w:rsid w:val="003E57CB"/>
    <w:rsid w:val="00403534"/>
    <w:rsid w:val="004162A8"/>
    <w:rsid w:val="004214AE"/>
    <w:rsid w:val="004622AC"/>
    <w:rsid w:val="004702BF"/>
    <w:rsid w:val="004863BD"/>
    <w:rsid w:val="00492CE8"/>
    <w:rsid w:val="004A6103"/>
    <w:rsid w:val="004D0A72"/>
    <w:rsid w:val="004E0163"/>
    <w:rsid w:val="004F0E10"/>
    <w:rsid w:val="005129D5"/>
    <w:rsid w:val="00527754"/>
    <w:rsid w:val="005428C2"/>
    <w:rsid w:val="00543018"/>
    <w:rsid w:val="005463C7"/>
    <w:rsid w:val="00556EDD"/>
    <w:rsid w:val="00564DFE"/>
    <w:rsid w:val="005840AD"/>
    <w:rsid w:val="005A248A"/>
    <w:rsid w:val="005A7521"/>
    <w:rsid w:val="005C6EA8"/>
    <w:rsid w:val="005E6F00"/>
    <w:rsid w:val="006320F4"/>
    <w:rsid w:val="00636F9B"/>
    <w:rsid w:val="006741DA"/>
    <w:rsid w:val="00682368"/>
    <w:rsid w:val="006D2000"/>
    <w:rsid w:val="006E1620"/>
    <w:rsid w:val="006F0721"/>
    <w:rsid w:val="00702FC7"/>
    <w:rsid w:val="0071037A"/>
    <w:rsid w:val="007303E6"/>
    <w:rsid w:val="007422F1"/>
    <w:rsid w:val="007515AB"/>
    <w:rsid w:val="00775723"/>
    <w:rsid w:val="007768BD"/>
    <w:rsid w:val="00796141"/>
    <w:rsid w:val="007B0629"/>
    <w:rsid w:val="007C5553"/>
    <w:rsid w:val="007E17BD"/>
    <w:rsid w:val="007E33C3"/>
    <w:rsid w:val="007F2D75"/>
    <w:rsid w:val="0082440C"/>
    <w:rsid w:val="00825D4D"/>
    <w:rsid w:val="00831579"/>
    <w:rsid w:val="00835A4E"/>
    <w:rsid w:val="00860DFA"/>
    <w:rsid w:val="00865EEA"/>
    <w:rsid w:val="00876E30"/>
    <w:rsid w:val="00877FEB"/>
    <w:rsid w:val="00886A6D"/>
    <w:rsid w:val="008A5094"/>
    <w:rsid w:val="008C0CE6"/>
    <w:rsid w:val="008C731D"/>
    <w:rsid w:val="00914320"/>
    <w:rsid w:val="009173F5"/>
    <w:rsid w:val="00917B18"/>
    <w:rsid w:val="009259EA"/>
    <w:rsid w:val="009457EF"/>
    <w:rsid w:val="009611B8"/>
    <w:rsid w:val="009773E7"/>
    <w:rsid w:val="0099047E"/>
    <w:rsid w:val="009A1943"/>
    <w:rsid w:val="009C1C2C"/>
    <w:rsid w:val="009C3080"/>
    <w:rsid w:val="009D3FD3"/>
    <w:rsid w:val="009D55D4"/>
    <w:rsid w:val="009D6BF9"/>
    <w:rsid w:val="009F09EF"/>
    <w:rsid w:val="009F5464"/>
    <w:rsid w:val="009F6953"/>
    <w:rsid w:val="00A00587"/>
    <w:rsid w:val="00A10EFD"/>
    <w:rsid w:val="00A31DFB"/>
    <w:rsid w:val="00A3693F"/>
    <w:rsid w:val="00A36C76"/>
    <w:rsid w:val="00A45CED"/>
    <w:rsid w:val="00A550DE"/>
    <w:rsid w:val="00A73C45"/>
    <w:rsid w:val="00A80CA1"/>
    <w:rsid w:val="00A849BD"/>
    <w:rsid w:val="00AB5E53"/>
    <w:rsid w:val="00AC17DA"/>
    <w:rsid w:val="00AC1E2F"/>
    <w:rsid w:val="00AC3E94"/>
    <w:rsid w:val="00AD32A5"/>
    <w:rsid w:val="00B21175"/>
    <w:rsid w:val="00B417B3"/>
    <w:rsid w:val="00B45EAA"/>
    <w:rsid w:val="00B82A84"/>
    <w:rsid w:val="00BC187F"/>
    <w:rsid w:val="00BE2F24"/>
    <w:rsid w:val="00BE33C7"/>
    <w:rsid w:val="00BE4F60"/>
    <w:rsid w:val="00C0338C"/>
    <w:rsid w:val="00C0493F"/>
    <w:rsid w:val="00C133A0"/>
    <w:rsid w:val="00C14E74"/>
    <w:rsid w:val="00C17CED"/>
    <w:rsid w:val="00C42571"/>
    <w:rsid w:val="00C44DEC"/>
    <w:rsid w:val="00C655B0"/>
    <w:rsid w:val="00C734A7"/>
    <w:rsid w:val="00C8799D"/>
    <w:rsid w:val="00CA1504"/>
    <w:rsid w:val="00CB58A2"/>
    <w:rsid w:val="00CB5F6E"/>
    <w:rsid w:val="00CC5DC8"/>
    <w:rsid w:val="00CD37D2"/>
    <w:rsid w:val="00CD416E"/>
    <w:rsid w:val="00CF0289"/>
    <w:rsid w:val="00CF7D13"/>
    <w:rsid w:val="00D26760"/>
    <w:rsid w:val="00D973A6"/>
    <w:rsid w:val="00DB778B"/>
    <w:rsid w:val="00DE1698"/>
    <w:rsid w:val="00DE2758"/>
    <w:rsid w:val="00E1262D"/>
    <w:rsid w:val="00E27104"/>
    <w:rsid w:val="00E46448"/>
    <w:rsid w:val="00E50191"/>
    <w:rsid w:val="00E72942"/>
    <w:rsid w:val="00E75403"/>
    <w:rsid w:val="00E77B6D"/>
    <w:rsid w:val="00E81810"/>
    <w:rsid w:val="00E94642"/>
    <w:rsid w:val="00EA1CAA"/>
    <w:rsid w:val="00EA7F3B"/>
    <w:rsid w:val="00EE3E72"/>
    <w:rsid w:val="00EE650E"/>
    <w:rsid w:val="00EF0E10"/>
    <w:rsid w:val="00F144CB"/>
    <w:rsid w:val="00F47B9D"/>
    <w:rsid w:val="00F74F8A"/>
    <w:rsid w:val="00F81C15"/>
    <w:rsid w:val="00F86619"/>
    <w:rsid w:val="00FA359B"/>
    <w:rsid w:val="00FB1A32"/>
    <w:rsid w:val="00FE3F23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8C861"/>
  <w15:docId w15:val="{D1D73260-4554-45D7-933C-B9E08C0C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B43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9C1C2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825D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25D4D"/>
  </w:style>
  <w:style w:type="table" w:styleId="Tablaconcuadrcula">
    <w:name w:val="Table Grid"/>
    <w:basedOn w:val="Tablanormal"/>
    <w:rsid w:val="000D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35A4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unhideWhenUsed/>
    <w:rsid w:val="00355D32"/>
    <w:pPr>
      <w:ind w:left="360"/>
      <w:jc w:val="both"/>
    </w:pPr>
    <w:rPr>
      <w:rFonts w:ascii="Arial" w:hAnsi="Arial" w:cs="Arial"/>
      <w:b/>
      <w:bCs/>
      <w:sz w:val="16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55D32"/>
    <w:rPr>
      <w:rFonts w:ascii="Arial" w:hAnsi="Arial" w:cs="Arial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CONVOCATÒRIA ELECCIONS A RECTOR O RECTORA</vt:lpstr>
      <vt:lpstr>CONVOCATÒRIA ELECCIONS A RECTOR O RECTORA</vt:lpstr>
    </vt:vector>
  </TitlesOfParts>
  <Company>UPCnet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ELECCIONS A RECTOR O RECTORA</dc:title>
  <dc:creator>UPCnet</dc:creator>
  <cp:lastModifiedBy>Windows User</cp:lastModifiedBy>
  <cp:revision>2</cp:revision>
  <cp:lastPrinted>2016-09-28T11:28:00Z</cp:lastPrinted>
  <dcterms:created xsi:type="dcterms:W3CDTF">2026-01-28T15:15:00Z</dcterms:created>
  <dcterms:modified xsi:type="dcterms:W3CDTF">2026-01-28T15:15:00Z</dcterms:modified>
</cp:coreProperties>
</file>